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D6" w:rsidRDefault="008102D6" w:rsidP="008102D6">
      <w:pPr>
        <w:spacing w:after="100" w:line="220" w:lineRule="atLeas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因230</w:t>
      </w:r>
      <w:r>
        <w:rPr>
          <w:rFonts w:ascii="宋体" w:eastAsia="宋体" w:hAnsi="宋体" w:cs="宋体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合约即将进入交割月，按照交易所</w:t>
      </w:r>
      <w:proofErr w:type="gramStart"/>
      <w:r>
        <w:rPr>
          <w:rFonts w:ascii="宋体" w:eastAsia="宋体" w:hAnsi="宋体" w:cs="宋体" w:hint="eastAsia"/>
          <w:color w:val="000000"/>
          <w:szCs w:val="21"/>
        </w:rPr>
        <w:t>结算风控细则</w:t>
      </w:r>
      <w:proofErr w:type="gramEnd"/>
      <w:r>
        <w:rPr>
          <w:rFonts w:ascii="宋体" w:eastAsia="宋体" w:hAnsi="宋体" w:cs="宋体" w:hint="eastAsia"/>
          <w:color w:val="000000"/>
          <w:szCs w:val="21"/>
        </w:rPr>
        <w:t>，将在</w:t>
      </w:r>
      <w:r>
        <w:rPr>
          <w:rFonts w:ascii="宋体" w:eastAsia="宋体" w:hAnsi="宋体" w:cs="宋体"/>
          <w:color w:val="000000"/>
          <w:szCs w:val="21"/>
        </w:rPr>
        <w:t>6</w:t>
      </w:r>
      <w:r>
        <w:rPr>
          <w:rFonts w:ascii="宋体" w:eastAsia="宋体" w:hAnsi="宋体" w:cs="宋体" w:hint="eastAsia"/>
          <w:color w:val="000000"/>
          <w:szCs w:val="21"/>
        </w:rPr>
        <w:t>月2</w:t>
      </w:r>
      <w:r>
        <w:rPr>
          <w:rFonts w:ascii="宋体" w:eastAsia="宋体" w:hAnsi="宋体" w:cs="宋体"/>
          <w:color w:val="000000"/>
          <w:szCs w:val="21"/>
        </w:rPr>
        <w:t>7</w:t>
      </w:r>
      <w:r>
        <w:rPr>
          <w:rFonts w:ascii="宋体" w:eastAsia="宋体" w:hAnsi="宋体" w:cs="宋体" w:hint="eastAsia"/>
          <w:color w:val="000000"/>
          <w:szCs w:val="21"/>
        </w:rPr>
        <w:t>日结算时起：</w:t>
      </w:r>
    </w:p>
    <w:p w:rsidR="008102D6" w:rsidRPr="008102D6" w:rsidRDefault="008102D6" w:rsidP="008102D6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>
        <w:rPr>
          <w:rFonts w:ascii="宋体" w:eastAsia="宋体" w:hAnsi="宋体" w:cs="宋体" w:hint="eastAsia"/>
          <w:b/>
          <w:color w:val="000000"/>
          <w:szCs w:val="21"/>
        </w:rPr>
        <w:t>上海期货交易所</w:t>
      </w:r>
    </w:p>
    <w:p w:rsidR="00DD4E1D" w:rsidRDefault="008102D6" w:rsidP="006478E2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6478E2">
        <w:rPr>
          <w:rFonts w:ascii="宋体" w:eastAsia="宋体" w:hAnsi="宋体" w:cs="宋体"/>
          <w:color w:val="000000"/>
          <w:szCs w:val="21"/>
        </w:rPr>
        <w:t>FU2307合约保证金率调整为20%。</w:t>
      </w:r>
    </w:p>
    <w:p w:rsidR="00797D13" w:rsidRPr="00CF531A" w:rsidRDefault="00797D13" w:rsidP="00797D13">
      <w:pPr>
        <w:spacing w:line="220" w:lineRule="atLeast"/>
        <w:rPr>
          <w:rFonts w:ascii="宋体" w:eastAsia="宋体" w:hAnsi="宋体" w:cs="宋体"/>
          <w:b/>
          <w:color w:val="000000"/>
          <w:szCs w:val="21"/>
        </w:rPr>
      </w:pPr>
      <w:r w:rsidRPr="003143C6">
        <w:rPr>
          <w:rFonts w:ascii="宋体" w:eastAsia="宋体" w:hAnsi="宋体" w:cs="宋体" w:hint="eastAsia"/>
          <w:b/>
          <w:color w:val="000000"/>
          <w:szCs w:val="21"/>
        </w:rPr>
        <w:t>上海国际能源交易中心</w:t>
      </w:r>
    </w:p>
    <w:p w:rsidR="00797D13" w:rsidRPr="006478E2" w:rsidRDefault="00797D13" w:rsidP="006478E2">
      <w:pPr>
        <w:spacing w:after="100" w:line="220" w:lineRule="atLeast"/>
        <w:rPr>
          <w:rFonts w:ascii="宋体" w:eastAsia="宋体" w:hAnsi="宋体" w:cs="宋体" w:hint="eastAsia"/>
          <w:color w:val="000000"/>
          <w:szCs w:val="21"/>
        </w:rPr>
      </w:pPr>
      <w:r w:rsidRPr="00797D13">
        <w:rPr>
          <w:rFonts w:ascii="宋体" w:eastAsia="宋体" w:hAnsi="宋体" w:cs="宋体"/>
          <w:color w:val="000000"/>
          <w:szCs w:val="21"/>
        </w:rPr>
        <w:t>LU2307合约保证金率调整为20%。</w:t>
      </w:r>
      <w:r w:rsidRPr="00797D13">
        <w:rPr>
          <w:rFonts w:ascii="宋体" w:eastAsia="宋体" w:hAnsi="宋体" w:cs="宋体"/>
          <w:color w:val="000000"/>
          <w:szCs w:val="21"/>
        </w:rPr>
        <w:br/>
        <w:t>SC2307合约保证金率调整为20%。</w:t>
      </w:r>
      <w:bookmarkStart w:id="0" w:name="_GoBack"/>
      <w:bookmarkEnd w:id="0"/>
    </w:p>
    <w:sectPr w:rsidR="00797D13" w:rsidRPr="0064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8"/>
    <w:rsid w:val="006478E2"/>
    <w:rsid w:val="006F591A"/>
    <w:rsid w:val="00797D13"/>
    <w:rsid w:val="008102D6"/>
    <w:rsid w:val="008C145B"/>
    <w:rsid w:val="00B26758"/>
    <w:rsid w:val="00DD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89887"/>
  <w15:chartTrackingRefBased/>
  <w15:docId w15:val="{4A0B3578-DA68-4FA7-9F79-2C053B9E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2023-06-13T01:21:00Z</dcterms:created>
  <dcterms:modified xsi:type="dcterms:W3CDTF">2023-06-13T01:30:00Z</dcterms:modified>
</cp:coreProperties>
</file>